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72" w:rsidRPr="00CB350B" w:rsidRDefault="00FD0F72" w:rsidP="00FD0F72">
      <w:pPr>
        <w:spacing w:after="240" w:line="240" w:lineRule="auto"/>
        <w:jc w:val="center"/>
        <w:rPr>
          <w:rFonts w:ascii="Times New Roman" w:eastAsia="Times New Roman" w:hAnsi="Times New Roman" w:cs="Times New Roman"/>
          <w:sz w:val="24"/>
          <w:szCs w:val="24"/>
          <w:lang w:eastAsia="fr-FR"/>
        </w:rPr>
      </w:pPr>
      <w:proofErr w:type="gramStart"/>
      <w:r w:rsidRPr="00CB350B">
        <w:rPr>
          <w:rFonts w:ascii="Arial" w:eastAsia="Times New Roman" w:hAnsi="Arial" w:cs="Arial"/>
          <w:b/>
          <w:bCs/>
          <w:u w:val="single"/>
          <w:lang w:eastAsia="fr-FR"/>
        </w:rPr>
        <w:t>courrier</w:t>
      </w:r>
      <w:proofErr w:type="gramEnd"/>
      <w:r w:rsidRPr="00CB350B">
        <w:rPr>
          <w:rFonts w:ascii="Arial" w:eastAsia="Times New Roman" w:hAnsi="Arial" w:cs="Arial"/>
          <w:b/>
          <w:bCs/>
          <w:u w:val="single"/>
          <w:lang w:eastAsia="fr-FR"/>
        </w:rPr>
        <w:t xml:space="preserve"> collègue droit d’alerte</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Nom Prénom</w:t>
      </w:r>
      <w:r w:rsidRPr="00CB350B">
        <w:rPr>
          <w:rFonts w:ascii="Arial" w:eastAsia="Times New Roman" w:hAnsi="Arial" w:cs="Arial"/>
          <w:lang w:eastAsia="fr-FR"/>
        </w:rPr>
        <w:tab/>
        <w:t xml:space="preserve">Le xx </w:t>
      </w:r>
      <w:proofErr w:type="spellStart"/>
      <w:r w:rsidRPr="00CB350B">
        <w:rPr>
          <w:rFonts w:ascii="Arial" w:eastAsia="Times New Roman" w:hAnsi="Arial" w:cs="Arial"/>
          <w:lang w:eastAsia="fr-FR"/>
        </w:rPr>
        <w:t>xxxxx</w:t>
      </w:r>
      <w:proofErr w:type="spellEnd"/>
      <w:r w:rsidRPr="00CB350B">
        <w:rPr>
          <w:rFonts w:ascii="Arial" w:eastAsia="Times New Roman" w:hAnsi="Arial" w:cs="Arial"/>
          <w:lang w:eastAsia="fr-FR"/>
        </w:rPr>
        <w:t xml:space="preserve"> 2020</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Fonction</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Lieu d’exercice</w:t>
      </w:r>
    </w:p>
    <w:p w:rsidR="00FD0F72" w:rsidRPr="00CB350B" w:rsidRDefault="00FD0F72" w:rsidP="00FD0F72">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w:t>
      </w:r>
    </w:p>
    <w:p w:rsidR="00FD0F72" w:rsidRPr="00CB350B" w:rsidRDefault="00FD0F72" w:rsidP="00FD0F72">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Monsieur l’inspecteur d’académie</w:t>
      </w:r>
    </w:p>
    <w:p w:rsidR="00FD0F72" w:rsidRPr="00CB350B" w:rsidRDefault="00FD0F72" w:rsidP="00FD0F72">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S/C de l’IEN de XXXXXXXXXXXX</w:t>
      </w:r>
    </w:p>
    <w:p w:rsidR="00FD0F72" w:rsidRPr="00CB350B" w:rsidRDefault="00FD0F72" w:rsidP="00FD0F72">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Adresse</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Objet : droit d’alerte sur les conditions de travail</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Copie :   à l’IEN de la circonscription</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r w:rsidRPr="00CB350B">
        <w:rPr>
          <w:rFonts w:ascii="Arial" w:eastAsia="Times New Roman" w:hAnsi="Arial" w:cs="Arial"/>
          <w:lang w:eastAsia="fr-FR"/>
        </w:rPr>
        <w:tab/>
      </w:r>
      <w:proofErr w:type="gramStart"/>
      <w:r w:rsidRPr="00CB350B">
        <w:rPr>
          <w:rFonts w:ascii="Arial" w:eastAsia="Times New Roman" w:hAnsi="Arial" w:cs="Arial"/>
          <w:lang w:eastAsia="fr-FR"/>
        </w:rPr>
        <w:t>aux</w:t>
      </w:r>
      <w:proofErr w:type="gramEnd"/>
      <w:r w:rsidRPr="00CB350B">
        <w:rPr>
          <w:rFonts w:ascii="Arial" w:eastAsia="Times New Roman" w:hAnsi="Arial" w:cs="Arial"/>
          <w:lang w:eastAsia="fr-FR"/>
        </w:rPr>
        <w:t xml:space="preserve"> représentants au CHSCT du </w:t>
      </w:r>
      <w:proofErr w:type="spellStart"/>
      <w:r w:rsidRPr="00CB350B">
        <w:rPr>
          <w:rFonts w:ascii="Arial" w:eastAsia="Times New Roman" w:hAnsi="Arial" w:cs="Arial"/>
          <w:lang w:eastAsia="fr-FR"/>
        </w:rPr>
        <w:t>SNUipp</w:t>
      </w:r>
      <w:proofErr w:type="spellEnd"/>
      <w:r w:rsidRPr="00CB350B">
        <w:rPr>
          <w:rFonts w:ascii="Arial" w:eastAsia="Times New Roman" w:hAnsi="Arial" w:cs="Arial"/>
          <w:lang w:eastAsia="fr-FR"/>
        </w:rPr>
        <w:t>-FSU</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Madame l’Inspectrice, Monsieur l’Inspecteur,</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xml:space="preserve">Je m'estime </w:t>
      </w:r>
      <w:proofErr w:type="spellStart"/>
      <w:r w:rsidRPr="00CB350B">
        <w:rPr>
          <w:rFonts w:ascii="Arial" w:eastAsia="Times New Roman" w:hAnsi="Arial" w:cs="Arial"/>
          <w:sz w:val="21"/>
          <w:szCs w:val="21"/>
          <w:lang w:eastAsia="fr-FR"/>
        </w:rPr>
        <w:t>menacé.e</w:t>
      </w:r>
      <w:proofErr w:type="spellEnd"/>
      <w:r w:rsidRPr="00CB350B">
        <w:rPr>
          <w:rFonts w:ascii="Arial" w:eastAsia="Times New Roman" w:hAnsi="Arial" w:cs="Arial"/>
          <w:sz w:val="21"/>
          <w:szCs w:val="21"/>
          <w:lang w:eastAsia="fr-FR"/>
        </w:rPr>
        <w:t xml:space="preserv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p>
    <w:p w:rsidR="00FD0F72" w:rsidRPr="00CB350B" w:rsidRDefault="00FD0F72" w:rsidP="00FD0F72">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la distanciation sociale :</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configuration des locaux ne permet pas d’assurer le respect de celle-ci lors de l’ensemble des déplacements inhérents à la vie collective,</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surface de ma salle de classe rend impossible de garantir son respect,</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FD0F72" w:rsidRPr="00CB350B" w:rsidRDefault="00FD0F72" w:rsidP="00FD0F72">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équipements (WC et points d’eau) :</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nombre (à préciser) et leur disposition sont incompatibles avec les règles à observer,</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nettoyage n’est pas assuré de façon régulière,</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Aucun produit de nettoyage adapté à l’âge des usagers n’est mis à disposition pour un nettoyage systématique des zones contacts (lunettes de WC, robinet, …)</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sont insuffisants et/ou non réapprovisionnés (savon liquide, serviette collective …),</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FD0F72" w:rsidRPr="00CB350B" w:rsidRDefault="00FD0F72" w:rsidP="00FD0F72">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protections individuelles et le matériel,</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Absence de gel hydro-alcoolique pour les adultes,</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adultes sont en nombre insuffisant et/ou non réassortis,</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élèves en cas de suspicion de contamination sont inexistants,</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FD0F72" w:rsidRPr="00CB350B" w:rsidRDefault="00FD0F72" w:rsidP="00FD0F72">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une éventuelle contagion :</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L’école ne dispose pas d’un lieu permettant d’isoler un élève,</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p>
    <w:p w:rsidR="00FD0F72" w:rsidRPr="00CB350B" w:rsidRDefault="00FD0F72" w:rsidP="00FD0F72">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lastRenderedPageBreak/>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rsidR="00FD0F72" w:rsidRPr="00CB350B" w:rsidRDefault="00FD0F72" w:rsidP="00FD0F72">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Recevez, Monsieur l’Inspecteur, l’assurance de mes sincères salutations.</w:t>
      </w:r>
    </w:p>
    <w:p w:rsidR="00B57516" w:rsidRDefault="00B57516"/>
    <w:sectPr w:rsidR="00B57516" w:rsidSect="00B57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F72"/>
    <w:rsid w:val="00B57516"/>
    <w:rsid w:val="00FD0F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2937</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URIOT FSU04</dc:creator>
  <cp:lastModifiedBy>Stephane URIOT FSU04</cp:lastModifiedBy>
  <cp:revision>1</cp:revision>
  <dcterms:created xsi:type="dcterms:W3CDTF">2020-11-02T08:49:00Z</dcterms:created>
  <dcterms:modified xsi:type="dcterms:W3CDTF">2020-11-02T08:50:00Z</dcterms:modified>
</cp:coreProperties>
</file>